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AD" w:rsidRDefault="005A3FB5" w:rsidP="001C59FF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ДЕТСКИЕ УТРЕННИКИ. ПОЧЕМУ ЭТО ВАЖНО?</w:t>
      </w:r>
      <w:r w:rsidR="009D30FE" w:rsidRPr="009D3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0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3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Сегодня поговорим о том,</w:t>
      </w:r>
      <w:r w:rsidRPr="009D3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нужны утренники и какие задачи ставятся на детском празднике. Давайте рассмотрим, какие цели и задачи ставятся на детском празднике.</w:t>
      </w:r>
    </w:p>
    <w:p w:rsidR="009D30FE" w:rsidRDefault="009D30FE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Зачем нужны утренники?</w:t>
      </w:r>
    </w:p>
    <w:p w:rsidR="009D30FE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0FE">
        <w:rPr>
          <w:rFonts w:ascii="Times New Roman" w:hAnsi="Times New Roman" w:cs="Times New Roman"/>
          <w:sz w:val="28"/>
          <w:szCs w:val="28"/>
        </w:rPr>
        <w:t>Человеческая жизнь складывается из будней и праздников, жизнь семьи строится вокруг собственных торжественных дат, которые требуют подготовки: дни рождения, годовщины важных событий. Праздники украшают и разнообразят нашу жизнь.</w:t>
      </w:r>
    </w:p>
    <w:p w:rsidR="009D30FE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30FE">
        <w:rPr>
          <w:rFonts w:ascii="Times New Roman" w:hAnsi="Times New Roman" w:cs="Times New Roman"/>
          <w:sz w:val="28"/>
          <w:szCs w:val="28"/>
        </w:rPr>
        <w:t>Какой бы удивительно счастливой нам не казалась жизнь детей, им она кажется однообразной:</w:t>
      </w:r>
      <w:r w:rsidR="00DE3A9B">
        <w:rPr>
          <w:rFonts w:ascii="Times New Roman" w:hAnsi="Times New Roman" w:cs="Times New Roman"/>
          <w:sz w:val="28"/>
          <w:szCs w:val="28"/>
        </w:rPr>
        <w:t xml:space="preserve"> нужно рано вставать, спешить в детский сад, кушать полезную еду, участвовать в образовательной деятельности. Несмотря на старания педагогов, один день в дошкольном учреждении похож на другой.</w:t>
      </w:r>
    </w:p>
    <w:p w:rsidR="00DE3A9B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A9B">
        <w:rPr>
          <w:rFonts w:ascii="Times New Roman" w:hAnsi="Times New Roman" w:cs="Times New Roman"/>
          <w:sz w:val="28"/>
          <w:szCs w:val="28"/>
        </w:rPr>
        <w:t>Праздничные мероприятия вносят разнообразие, меняют привычный уклад детей, что благотворно сказывается на пребывании в детском саду.</w:t>
      </w:r>
    </w:p>
    <w:p w:rsidR="00DE3A9B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A9B">
        <w:rPr>
          <w:rFonts w:ascii="Times New Roman" w:hAnsi="Times New Roman" w:cs="Times New Roman"/>
          <w:sz w:val="28"/>
          <w:szCs w:val="28"/>
        </w:rPr>
        <w:t xml:space="preserve">Детские утренники выполняют ряд важных функций. Во-первых, они являются </w:t>
      </w:r>
      <w:proofErr w:type="spellStart"/>
      <w:r w:rsidR="00DE3A9B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="00DE3A9B">
        <w:rPr>
          <w:rFonts w:ascii="Times New Roman" w:hAnsi="Times New Roman" w:cs="Times New Roman"/>
          <w:sz w:val="28"/>
          <w:szCs w:val="28"/>
        </w:rPr>
        <w:t xml:space="preserve"> детской деятельности. В течени</w:t>
      </w:r>
      <w:proofErr w:type="gramStart"/>
      <w:r w:rsidR="00DE3A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E3A9B">
        <w:rPr>
          <w:rFonts w:ascii="Times New Roman" w:hAnsi="Times New Roman" w:cs="Times New Roman"/>
          <w:sz w:val="28"/>
          <w:szCs w:val="28"/>
        </w:rPr>
        <w:t xml:space="preserve"> длительного времени дети учились петь, танцевать, рассказывать стихи. Их учили правильному поведению и обращению друг с другом. Они занимались декоративным творчеством, готовя интересные подарки своим близким. Утренники являются прекрасной возможностью продемонстрировать свои умения самым главным людям – родным и близким.</w:t>
      </w:r>
    </w:p>
    <w:p w:rsidR="00DE3A9B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A9B">
        <w:rPr>
          <w:rFonts w:ascii="Times New Roman" w:hAnsi="Times New Roman" w:cs="Times New Roman"/>
          <w:sz w:val="28"/>
          <w:szCs w:val="28"/>
        </w:rPr>
        <w:t>Во-вторых, утренники  - прекрасный способ укрепления детско-родительских отношений</w:t>
      </w:r>
      <w:r w:rsidR="007277E8">
        <w:rPr>
          <w:rFonts w:ascii="Times New Roman" w:hAnsi="Times New Roman" w:cs="Times New Roman"/>
          <w:sz w:val="28"/>
          <w:szCs w:val="28"/>
        </w:rPr>
        <w:t>. В период подготовки родители с детьми учат стихи, подбирают праздничную одежду. Общение родителей с детьми активизируется.</w:t>
      </w:r>
    </w:p>
    <w:p w:rsidR="007277E8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77E8">
        <w:rPr>
          <w:rFonts w:ascii="Times New Roman" w:hAnsi="Times New Roman" w:cs="Times New Roman"/>
          <w:sz w:val="28"/>
          <w:szCs w:val="28"/>
        </w:rPr>
        <w:t>В-третьих, детские праздники способствуют формированию коллективизма у детей. Повседневная деятельность больше ориентирована на индивидуальное развитие. Праздничное выступление предполагает формирование детского хора, коллективные танцы, репетиции сценок. Общий успех зависит от умения каждого ребенка взаимодействовать с другими: подстраивать свой голос, знать свое место, синхронно делать движения.</w:t>
      </w:r>
    </w:p>
    <w:p w:rsidR="007277E8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77E8">
        <w:rPr>
          <w:rFonts w:ascii="Times New Roman" w:hAnsi="Times New Roman" w:cs="Times New Roman"/>
          <w:sz w:val="28"/>
          <w:szCs w:val="28"/>
        </w:rPr>
        <w:t>В-четвертых, утренники являются средством развития творческих способностей детей. В процессе подготовки и проведения детских мероприятий, проя</w:t>
      </w:r>
      <w:r w:rsidR="006961EF">
        <w:rPr>
          <w:rFonts w:ascii="Times New Roman" w:hAnsi="Times New Roman" w:cs="Times New Roman"/>
          <w:sz w:val="28"/>
          <w:szCs w:val="28"/>
        </w:rPr>
        <w:t>вляются вокальные, актерские, хореографические способности детей, это мотивирует родителей к более серьезному подходу в развитии талантов ребенка.</w:t>
      </w:r>
    </w:p>
    <w:p w:rsidR="006961EF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961EF">
        <w:rPr>
          <w:rFonts w:ascii="Times New Roman" w:hAnsi="Times New Roman" w:cs="Times New Roman"/>
          <w:sz w:val="28"/>
          <w:szCs w:val="28"/>
        </w:rPr>
        <w:t>В-пятых, детские праздники способствуют формированию родительского сообщества. Родители знакомятся, более тесно общаются, взаимодействуют при решении некоторых проблемных ситуаций.</w:t>
      </w:r>
    </w:p>
    <w:p w:rsidR="006961EF" w:rsidRDefault="001C59FF" w:rsidP="001C59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61EF">
        <w:rPr>
          <w:rFonts w:ascii="Times New Roman" w:hAnsi="Times New Roman" w:cs="Times New Roman"/>
          <w:sz w:val="28"/>
          <w:szCs w:val="28"/>
        </w:rPr>
        <w:t xml:space="preserve">В-шестых, утренники успешно решают задачи нравственного воспитания и ознакомления с миром. Подготовка любого мероприятия требует знакомства с особенностями данного праздника, его историей, традициями, правилами. Репертуар мероприятия в сочетании с эмоциональным восприятием способствует нравственному воспитанию детей. </w:t>
      </w:r>
    </w:p>
    <w:p w:rsidR="006961EF" w:rsidRDefault="001C59FF" w:rsidP="001C59FF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61EF">
        <w:rPr>
          <w:rFonts w:ascii="Times New Roman" w:hAnsi="Times New Roman" w:cs="Times New Roman"/>
          <w:sz w:val="28"/>
          <w:szCs w:val="28"/>
        </w:rPr>
        <w:t xml:space="preserve">Как видите, праздники – это не пустое времяпровождение, а длительная работа детей и взрослых (педагогического коллектива и родителей). </w:t>
      </w:r>
      <w:r w:rsidRPr="001C59FF">
        <w:rPr>
          <w:rFonts w:ascii="Times New Roman" w:hAnsi="Times New Roman" w:cs="Times New Roman"/>
          <w:i/>
          <w:sz w:val="28"/>
          <w:szCs w:val="28"/>
        </w:rPr>
        <w:t>ДЕТСКИЕ УТРЕННИКИ РЕШАЮТ РЯД ПЕДАГОГИЧЕСКИХ ЗАДАЧ.</w:t>
      </w:r>
    </w:p>
    <w:p w:rsidR="00917C8B" w:rsidRDefault="00917C8B" w:rsidP="00917C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МАДОУ «Калейдоскоп»</w:t>
      </w:r>
    </w:p>
    <w:p w:rsidR="00917C8B" w:rsidRDefault="00917C8B" w:rsidP="00917C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Наталья Викторовна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Исупова</w:t>
      </w:r>
      <w:proofErr w:type="spellEnd"/>
    </w:p>
    <w:p w:rsidR="00917C8B" w:rsidRPr="001C59FF" w:rsidRDefault="00917C8B" w:rsidP="001C59FF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17C8B" w:rsidRPr="001C59FF" w:rsidSect="001D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3FB5"/>
    <w:rsid w:val="001C59FF"/>
    <w:rsid w:val="001D51AD"/>
    <w:rsid w:val="00496C0D"/>
    <w:rsid w:val="005A3FB5"/>
    <w:rsid w:val="006961EF"/>
    <w:rsid w:val="007277E8"/>
    <w:rsid w:val="00917C8B"/>
    <w:rsid w:val="009D30FE"/>
    <w:rsid w:val="00DE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2023-12-11T08:42:00Z</dcterms:created>
  <dcterms:modified xsi:type="dcterms:W3CDTF">2023-12-11T09:39:00Z</dcterms:modified>
</cp:coreProperties>
</file>